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6D44" w14:textId="4EAD4B70" w:rsidR="006B089D" w:rsidRPr="006F7156" w:rsidRDefault="006F7156" w:rsidP="00F52C4C">
      <w:pPr>
        <w:spacing w:after="120"/>
        <w:jc w:val="center"/>
        <w:rPr>
          <w:b/>
          <w:bCs/>
        </w:rPr>
      </w:pPr>
      <w:r w:rsidRPr="006F7156">
        <w:rPr>
          <w:b/>
          <w:bCs/>
        </w:rPr>
        <w:t>Sample of Waste and Recycling Information for Welcome Pack to the new residents</w:t>
      </w:r>
    </w:p>
    <w:p w14:paraId="5C81880F" w14:textId="77777777" w:rsidR="006F7156" w:rsidRDefault="006F7156" w:rsidP="00F52C4C">
      <w:pPr>
        <w:spacing w:after="120"/>
      </w:pPr>
    </w:p>
    <w:p w14:paraId="70F7DDEC" w14:textId="20D67B5C" w:rsidR="006F7156" w:rsidRPr="006F7156" w:rsidRDefault="00783031" w:rsidP="00F52C4C">
      <w:pPr>
        <w:spacing w:after="120"/>
      </w:pPr>
      <w:r w:rsidRPr="00C073DB">
        <w:rPr>
          <w:lang w:eastAsia="en-AU"/>
        </w:rPr>
        <w:t xml:space="preserve">Welcome to our apartment building! We want to provide you with essential waste and recycling information to help you settle into your new home and contribute to </w:t>
      </w:r>
      <w:r w:rsidR="0013722B">
        <w:rPr>
          <w:lang w:eastAsia="en-AU"/>
        </w:rPr>
        <w:t>the sustainability of our building</w:t>
      </w:r>
      <w:r w:rsidRPr="00C073DB">
        <w:rPr>
          <w:lang w:eastAsia="en-AU"/>
        </w:rPr>
        <w:t>.</w:t>
      </w:r>
      <w:r w:rsidR="006F7156" w:rsidRPr="006F7156">
        <w:t xml:space="preserve"> Please take note of the following:</w:t>
      </w:r>
    </w:p>
    <w:p w14:paraId="7009ABBB" w14:textId="77777777" w:rsidR="006F7156" w:rsidRPr="00783031" w:rsidRDefault="006F7156" w:rsidP="00F52C4C">
      <w:pPr>
        <w:pStyle w:val="ListParagraph"/>
        <w:numPr>
          <w:ilvl w:val="0"/>
          <w:numId w:val="13"/>
        </w:numPr>
        <w:spacing w:after="120"/>
        <w:contextualSpacing w:val="0"/>
        <w:rPr>
          <w:b/>
          <w:bCs/>
          <w:lang w:eastAsia="en-AU"/>
        </w:rPr>
      </w:pPr>
      <w:r w:rsidRPr="00783031">
        <w:rPr>
          <w:b/>
          <w:bCs/>
          <w:lang w:eastAsia="en-AU"/>
        </w:rPr>
        <w:t>Locations of Waste and Recycling Bins:</w:t>
      </w:r>
    </w:p>
    <w:p w14:paraId="11004CDC" w14:textId="77777777" w:rsidR="00F5020A" w:rsidRDefault="00783031" w:rsidP="00F52C4C">
      <w:pPr>
        <w:pStyle w:val="ListParagraph"/>
        <w:numPr>
          <w:ilvl w:val="0"/>
          <w:numId w:val="15"/>
        </w:numPr>
        <w:spacing w:after="120"/>
        <w:contextualSpacing w:val="0"/>
        <w:rPr>
          <w:lang w:eastAsia="en-AU"/>
        </w:rPr>
      </w:pPr>
      <w:r w:rsidRPr="00C073DB">
        <w:rPr>
          <w:lang w:eastAsia="en-AU"/>
        </w:rPr>
        <w:t xml:space="preserve">Waste and recycling bins are conveniently placed throughout the building. You will find designated areas on </w:t>
      </w:r>
      <w:r w:rsidRPr="00F5020A">
        <w:rPr>
          <w:highlight w:val="lightGray"/>
          <w:lang w:eastAsia="en-AU"/>
        </w:rPr>
        <w:t>[specify floors/locations]</w:t>
      </w:r>
      <w:r w:rsidRPr="00C073DB">
        <w:rPr>
          <w:lang w:eastAsia="en-AU"/>
        </w:rPr>
        <w:t xml:space="preserve"> for proper waste disposal. </w:t>
      </w:r>
    </w:p>
    <w:p w14:paraId="02669BED" w14:textId="4945B95B" w:rsidR="00783031" w:rsidRPr="00C073DB" w:rsidRDefault="00783031" w:rsidP="00F52C4C">
      <w:pPr>
        <w:pStyle w:val="ListParagraph"/>
        <w:numPr>
          <w:ilvl w:val="0"/>
          <w:numId w:val="15"/>
        </w:numPr>
        <w:spacing w:after="120"/>
        <w:contextualSpacing w:val="0"/>
        <w:rPr>
          <w:lang w:eastAsia="en-AU"/>
        </w:rPr>
      </w:pPr>
      <w:r w:rsidRPr="00C073DB">
        <w:rPr>
          <w:lang w:eastAsia="en-AU"/>
        </w:rPr>
        <w:t xml:space="preserve">Remember to sort your waste by placing recyclables in the </w:t>
      </w:r>
      <w:r w:rsidR="00B74078">
        <w:rPr>
          <w:lang w:eastAsia="en-AU"/>
        </w:rPr>
        <w:t xml:space="preserve">yellow-lidded </w:t>
      </w:r>
      <w:r w:rsidRPr="00C073DB">
        <w:rPr>
          <w:lang w:eastAsia="en-AU"/>
        </w:rPr>
        <w:t>recycling bins and non-recyclables in the</w:t>
      </w:r>
      <w:r w:rsidR="00B74078">
        <w:rPr>
          <w:lang w:eastAsia="en-AU"/>
        </w:rPr>
        <w:t xml:space="preserve"> red-lidded</w:t>
      </w:r>
      <w:r w:rsidRPr="00C073DB">
        <w:rPr>
          <w:lang w:eastAsia="en-AU"/>
        </w:rPr>
        <w:t xml:space="preserve"> waste bins. This helps us maximi</w:t>
      </w:r>
      <w:r w:rsidR="00F5020A">
        <w:rPr>
          <w:lang w:eastAsia="en-AU"/>
        </w:rPr>
        <w:t>s</w:t>
      </w:r>
      <w:r w:rsidRPr="00C073DB">
        <w:rPr>
          <w:lang w:eastAsia="en-AU"/>
        </w:rPr>
        <w:t>e recycling efforts and minimi</w:t>
      </w:r>
      <w:r w:rsidR="00F5020A">
        <w:rPr>
          <w:lang w:eastAsia="en-AU"/>
        </w:rPr>
        <w:t>s</w:t>
      </w:r>
      <w:r w:rsidRPr="00C073DB">
        <w:rPr>
          <w:lang w:eastAsia="en-AU"/>
        </w:rPr>
        <w:t>e landfill waste.</w:t>
      </w:r>
    </w:p>
    <w:p w14:paraId="7325BB60" w14:textId="27CDBAAC" w:rsidR="005A3FF2" w:rsidRPr="005A3FF2" w:rsidRDefault="006F7156" w:rsidP="00F52C4C">
      <w:pPr>
        <w:pStyle w:val="ListParagraph"/>
        <w:numPr>
          <w:ilvl w:val="0"/>
          <w:numId w:val="13"/>
        </w:numPr>
        <w:spacing w:after="120"/>
        <w:contextualSpacing w:val="0"/>
        <w:rPr>
          <w:b/>
          <w:bCs/>
        </w:rPr>
      </w:pPr>
      <w:r w:rsidRPr="007B7812">
        <w:rPr>
          <w:b/>
          <w:bCs/>
        </w:rPr>
        <w:t>Proper Usage of Chute System:</w:t>
      </w:r>
      <w:r w:rsidR="005A3FF2">
        <w:rPr>
          <w:b/>
          <w:bCs/>
        </w:rPr>
        <w:t xml:space="preserve"> </w:t>
      </w:r>
      <w:r w:rsidRPr="006F7156">
        <w:t>When using the chute system for waste disposal, please follow these guidelines</w:t>
      </w:r>
      <w:r w:rsidR="005A3FF2">
        <w:t>:</w:t>
      </w:r>
    </w:p>
    <w:p w14:paraId="61857B34" w14:textId="77777777" w:rsidR="005A3FF2" w:rsidRDefault="006F7156" w:rsidP="00F52C4C">
      <w:pPr>
        <w:pStyle w:val="ListParagraph"/>
        <w:numPr>
          <w:ilvl w:val="0"/>
          <w:numId w:val="14"/>
        </w:numPr>
        <w:spacing w:after="120"/>
        <w:contextualSpacing w:val="0"/>
      </w:pPr>
      <w:r w:rsidRPr="006F7156">
        <w:t>Only dispose of bagged waste through the chute.</w:t>
      </w:r>
    </w:p>
    <w:p w14:paraId="1E403128" w14:textId="77777777" w:rsidR="005A3FF2" w:rsidRDefault="006F7156" w:rsidP="00F52C4C">
      <w:pPr>
        <w:pStyle w:val="ListParagraph"/>
        <w:numPr>
          <w:ilvl w:val="0"/>
          <w:numId w:val="14"/>
        </w:numPr>
        <w:spacing w:after="120"/>
        <w:contextualSpacing w:val="0"/>
      </w:pPr>
      <w:r w:rsidRPr="006F7156">
        <w:t>Do not force large or bulky items down the chute, as it may cause blockages.</w:t>
      </w:r>
    </w:p>
    <w:p w14:paraId="034E79D9" w14:textId="3DD48D5E" w:rsidR="006F7156" w:rsidRDefault="006F7156" w:rsidP="00F52C4C">
      <w:pPr>
        <w:pStyle w:val="ListParagraph"/>
        <w:numPr>
          <w:ilvl w:val="0"/>
          <w:numId w:val="14"/>
        </w:numPr>
        <w:spacing w:after="120"/>
        <w:contextualSpacing w:val="0"/>
      </w:pPr>
      <w:r w:rsidRPr="006F7156">
        <w:t>Avoid disposing of hazardous or prohibited items down the chute. Refer to the provided guidelines for proper disposal methods.</w:t>
      </w:r>
    </w:p>
    <w:p w14:paraId="0572AF5C" w14:textId="06413B71" w:rsidR="00B107CB" w:rsidRPr="006F7156" w:rsidRDefault="00B107CB" w:rsidP="00F52C4C">
      <w:pPr>
        <w:pStyle w:val="ListParagraph"/>
        <w:numPr>
          <w:ilvl w:val="0"/>
          <w:numId w:val="14"/>
        </w:numPr>
        <w:spacing w:after="120"/>
        <w:contextualSpacing w:val="0"/>
      </w:pPr>
      <w:r>
        <w:t xml:space="preserve">Report blockages or maintenance issues </w:t>
      </w:r>
      <w:r w:rsidR="00F77095">
        <w:t xml:space="preserve">to the building managers </w:t>
      </w:r>
      <w:r>
        <w:t>promptly.</w:t>
      </w:r>
    </w:p>
    <w:p w14:paraId="74A52D3B" w14:textId="4B3D67C4" w:rsidR="006F7156" w:rsidRPr="007B7812" w:rsidRDefault="004A1D60" w:rsidP="00F52C4C">
      <w:pPr>
        <w:pStyle w:val="ListParagraph"/>
        <w:numPr>
          <w:ilvl w:val="0"/>
          <w:numId w:val="13"/>
        </w:numPr>
        <w:spacing w:after="120"/>
        <w:rPr>
          <w:b/>
          <w:bCs/>
        </w:rPr>
      </w:pPr>
      <w:r>
        <w:rPr>
          <w:b/>
          <w:bCs/>
        </w:rPr>
        <w:t>Visit the City of Canada Bay’s</w:t>
      </w:r>
      <w:r w:rsidRPr="007B7812">
        <w:rPr>
          <w:b/>
          <w:bCs/>
        </w:rPr>
        <w:t xml:space="preserve"> </w:t>
      </w:r>
      <w:r w:rsidR="006F7156" w:rsidRPr="007B7812">
        <w:rPr>
          <w:b/>
          <w:bCs/>
        </w:rPr>
        <w:t>Waste and Recycling Webpage:</w:t>
      </w:r>
    </w:p>
    <w:p w14:paraId="1BB222BD" w14:textId="77777777" w:rsidR="003D601C" w:rsidRDefault="006F7156" w:rsidP="00F52C4C">
      <w:pPr>
        <w:spacing w:after="120"/>
        <w:ind w:left="720"/>
      </w:pPr>
      <w:r w:rsidRPr="006F7156">
        <w:t>For detailed information on waste and recycling practices specific to our area, please visit the Council's Waste and Recycling Information webpage:</w:t>
      </w:r>
    </w:p>
    <w:p w14:paraId="1D7A6080" w14:textId="5F46426B" w:rsidR="003D601C" w:rsidRDefault="008832A0" w:rsidP="00F52C4C">
      <w:pPr>
        <w:spacing w:after="120"/>
        <w:ind w:left="720"/>
      </w:pPr>
      <w:hyperlink r:id="rId5" w:history="1">
        <w:r w:rsidR="007502EA" w:rsidRPr="008832A0">
          <w:rPr>
            <w:rStyle w:val="Hyperlink"/>
          </w:rPr>
          <w:t>bit.ly/</w:t>
        </w:r>
        <w:proofErr w:type="spellStart"/>
        <w:r w:rsidR="007502EA" w:rsidRPr="008832A0">
          <w:rPr>
            <w:rStyle w:val="Hyperlink"/>
          </w:rPr>
          <w:t>inform</w:t>
        </w:r>
        <w:r w:rsidR="007502EA" w:rsidRPr="008832A0">
          <w:rPr>
            <w:rStyle w:val="Hyperlink"/>
          </w:rPr>
          <w:t>a</w:t>
        </w:r>
        <w:r w:rsidR="007502EA" w:rsidRPr="008832A0">
          <w:rPr>
            <w:rStyle w:val="Hyperlink"/>
          </w:rPr>
          <w:t>tionforapa</w:t>
        </w:r>
        <w:r w:rsidR="007502EA" w:rsidRPr="008832A0">
          <w:rPr>
            <w:rStyle w:val="Hyperlink"/>
          </w:rPr>
          <w:t>r</w:t>
        </w:r>
        <w:r w:rsidR="007502EA" w:rsidRPr="008832A0">
          <w:rPr>
            <w:rStyle w:val="Hyperlink"/>
          </w:rPr>
          <w:t>t</w:t>
        </w:r>
        <w:r w:rsidR="007502EA" w:rsidRPr="008832A0">
          <w:rPr>
            <w:rStyle w:val="Hyperlink"/>
          </w:rPr>
          <w:t>m</w:t>
        </w:r>
        <w:r w:rsidR="007502EA" w:rsidRPr="008832A0">
          <w:rPr>
            <w:rStyle w:val="Hyperlink"/>
          </w:rPr>
          <w:t>ents</w:t>
        </w:r>
        <w:proofErr w:type="spellEnd"/>
      </w:hyperlink>
      <w:r w:rsidR="007502EA" w:rsidRPr="00687211" w:rsidDel="00B57E07">
        <w:t xml:space="preserve"> </w:t>
      </w:r>
    </w:p>
    <w:p w14:paraId="7FC52180" w14:textId="387FE4D4" w:rsidR="006F7156" w:rsidRPr="006F7156" w:rsidRDefault="006F7156" w:rsidP="00F52C4C">
      <w:pPr>
        <w:spacing w:after="120"/>
        <w:ind w:left="720"/>
      </w:pPr>
      <w:r w:rsidRPr="006F7156">
        <w:t>This webpage offers valuable resources and guidelines tailored to apartment living.</w:t>
      </w:r>
    </w:p>
    <w:p w14:paraId="48A32003" w14:textId="0F141A9B" w:rsidR="006F7156" w:rsidRPr="007B7812" w:rsidRDefault="00430EA4" w:rsidP="00F52C4C">
      <w:pPr>
        <w:pStyle w:val="ListParagraph"/>
        <w:numPr>
          <w:ilvl w:val="0"/>
          <w:numId w:val="13"/>
        </w:numPr>
        <w:spacing w:after="120"/>
        <w:rPr>
          <w:b/>
          <w:bCs/>
        </w:rPr>
      </w:pPr>
      <w:r>
        <w:rPr>
          <w:b/>
          <w:bCs/>
        </w:rPr>
        <w:t>Download the City of Canada Bay’s</w:t>
      </w:r>
      <w:r w:rsidR="006F7156" w:rsidRPr="007B7812">
        <w:rPr>
          <w:b/>
          <w:bCs/>
        </w:rPr>
        <w:t xml:space="preserve"> Waste Info App:</w:t>
      </w:r>
    </w:p>
    <w:p w14:paraId="4982B55D" w14:textId="5F3E20C0" w:rsidR="00053E43" w:rsidRDefault="006F7156" w:rsidP="00F52C4C">
      <w:pPr>
        <w:spacing w:after="120"/>
        <w:ind w:left="720"/>
      </w:pPr>
      <w:r w:rsidRPr="006F7156">
        <w:t xml:space="preserve">We highly recommend downloading the </w:t>
      </w:r>
      <w:r w:rsidR="007502EA">
        <w:t>City of Canada Bay’s</w:t>
      </w:r>
      <w:r w:rsidRPr="006F7156">
        <w:t xml:space="preserve"> Waste Info </w:t>
      </w:r>
      <w:r w:rsidR="007502EA">
        <w:t>a</w:t>
      </w:r>
      <w:r w:rsidRPr="006F7156">
        <w:t xml:space="preserve">pp, </w:t>
      </w:r>
      <w:r w:rsidR="00053E43">
        <w:t>a valuable tool that can assist you in managing your waste effectively. By using the app, you will have access to the following features and benefits:</w:t>
      </w:r>
    </w:p>
    <w:p w14:paraId="1BB307D0" w14:textId="6D7B5FBB" w:rsidR="00F44498" w:rsidRPr="00F44498" w:rsidRDefault="007502EA" w:rsidP="00F52C4C">
      <w:pPr>
        <w:pStyle w:val="ListParagraph"/>
        <w:numPr>
          <w:ilvl w:val="0"/>
          <w:numId w:val="14"/>
        </w:numPr>
        <w:spacing w:after="120"/>
        <w:contextualSpacing w:val="0"/>
      </w:pPr>
      <w:r>
        <w:t>A p</w:t>
      </w:r>
      <w:r w:rsidR="00F44498" w:rsidRPr="00F44498">
        <w:t>ersonalised bin collection schedule and dates for bulk household collection. This ensures you stay informed and never miss a collection day.</w:t>
      </w:r>
    </w:p>
    <w:p w14:paraId="350FFE50" w14:textId="14FB311B" w:rsidR="006F7156" w:rsidRDefault="006F7156" w:rsidP="00F52C4C">
      <w:pPr>
        <w:pStyle w:val="ListParagraph"/>
        <w:numPr>
          <w:ilvl w:val="0"/>
          <w:numId w:val="14"/>
        </w:numPr>
        <w:spacing w:after="120"/>
        <w:contextualSpacing w:val="0"/>
      </w:pPr>
      <w:r w:rsidRPr="006F7156">
        <w:t>A-Z Waste and Recycling Guide</w:t>
      </w:r>
      <w:r w:rsidR="00F44498">
        <w:t>,</w:t>
      </w:r>
      <w:r w:rsidRPr="006F7156">
        <w:t xml:space="preserve"> a convenient tool that helps you learn how to properly recycle and dispose of various items. </w:t>
      </w:r>
    </w:p>
    <w:p w14:paraId="678902B7" w14:textId="3CDD5511" w:rsidR="00F44498" w:rsidRDefault="00F44498" w:rsidP="00F52C4C">
      <w:pPr>
        <w:pStyle w:val="ListParagraph"/>
        <w:numPr>
          <w:ilvl w:val="0"/>
          <w:numId w:val="14"/>
        </w:numPr>
        <w:spacing w:after="120"/>
        <w:contextualSpacing w:val="0"/>
      </w:pPr>
      <w:r w:rsidRPr="00F44498">
        <w:t xml:space="preserve">Stay up to date with special events, waste drop-off days, and other important notifications related to waste management in </w:t>
      </w:r>
      <w:r>
        <w:t>the</w:t>
      </w:r>
      <w:r w:rsidRPr="00F44498">
        <w:t xml:space="preserve"> area</w:t>
      </w:r>
      <w:r>
        <w:t>.</w:t>
      </w:r>
    </w:p>
    <w:p w14:paraId="1FABE2E2" w14:textId="2AF08BC8" w:rsidR="00E23153" w:rsidRDefault="00E23153" w:rsidP="00F52C4C">
      <w:pPr>
        <w:spacing w:after="120"/>
        <w:ind w:left="720"/>
      </w:pPr>
      <w:r>
        <w:t>This app</w:t>
      </w:r>
      <w:r w:rsidRPr="006F7156">
        <w:t xml:space="preserve"> can be downloaded from your mobile device's app store.</w:t>
      </w:r>
    </w:p>
    <w:p w14:paraId="5373B38E" w14:textId="27CBFAF5" w:rsidR="00E23153" w:rsidRPr="006F7156" w:rsidRDefault="007502EA" w:rsidP="00F52C4C">
      <w:pPr>
        <w:spacing w:after="120"/>
        <w:ind w:left="720"/>
      </w:pPr>
      <w:r>
        <w:t xml:space="preserve">For more information visit </w:t>
      </w:r>
      <w:hyperlink r:id="rId6" w:history="1">
        <w:r w:rsidRPr="008832A0">
          <w:rPr>
            <w:rStyle w:val="Hyperlink"/>
          </w:rPr>
          <w:t>bit.ly/</w:t>
        </w:r>
        <w:proofErr w:type="spellStart"/>
        <w:r w:rsidRPr="008832A0">
          <w:rPr>
            <w:rStyle w:val="Hyperlink"/>
          </w:rPr>
          <w:t>wasteinfoapp</w:t>
        </w:r>
        <w:proofErr w:type="spellEnd"/>
      </w:hyperlink>
      <w:r w:rsidR="00E23153">
        <w:t xml:space="preserve"> </w:t>
      </w:r>
    </w:p>
    <w:p w14:paraId="48AFE9DF" w14:textId="77777777" w:rsidR="00E23153" w:rsidRPr="006F7156" w:rsidRDefault="00E23153" w:rsidP="00F52C4C">
      <w:pPr>
        <w:spacing w:after="120"/>
        <w:ind w:left="720"/>
      </w:pPr>
    </w:p>
    <w:p w14:paraId="2F17051C" w14:textId="2DB4CE5C" w:rsidR="006B089D" w:rsidRPr="006B089D" w:rsidRDefault="00731D45" w:rsidP="00F52C4C">
      <w:pPr>
        <w:spacing w:after="120"/>
        <w:rPr>
          <w:lang w:eastAsia="en-AU"/>
        </w:rPr>
      </w:pPr>
      <w:r w:rsidRPr="00C073DB">
        <w:rPr>
          <w:lang w:eastAsia="en-AU"/>
        </w:rPr>
        <w:t>By adhering to these waste and recycling guidelines, you contribute to maintaining a clean and eco-friendly living environment within our building. Should you have any questions or need further assistance, please don't hesitate to reach out to the building management team.</w:t>
      </w:r>
    </w:p>
    <w:sectPr w:rsidR="006B089D" w:rsidRPr="006B089D" w:rsidSect="00F52C4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CFE"/>
    <w:multiLevelType w:val="hybridMultilevel"/>
    <w:tmpl w:val="885830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BDC"/>
    <w:multiLevelType w:val="multilevel"/>
    <w:tmpl w:val="459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6094E"/>
    <w:multiLevelType w:val="multilevel"/>
    <w:tmpl w:val="3BF4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D5EDA"/>
    <w:multiLevelType w:val="multilevel"/>
    <w:tmpl w:val="12046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F1305"/>
    <w:multiLevelType w:val="multilevel"/>
    <w:tmpl w:val="BA60A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D6771"/>
    <w:multiLevelType w:val="multilevel"/>
    <w:tmpl w:val="495E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316ED"/>
    <w:multiLevelType w:val="multilevel"/>
    <w:tmpl w:val="70E4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96091"/>
    <w:multiLevelType w:val="multilevel"/>
    <w:tmpl w:val="B6AA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97349C"/>
    <w:multiLevelType w:val="hybridMultilevel"/>
    <w:tmpl w:val="09E883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C97E38"/>
    <w:multiLevelType w:val="multilevel"/>
    <w:tmpl w:val="E80A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5444B3"/>
    <w:multiLevelType w:val="hybridMultilevel"/>
    <w:tmpl w:val="8032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06ADF"/>
    <w:multiLevelType w:val="hybridMultilevel"/>
    <w:tmpl w:val="7B6C4E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6C0D4D"/>
    <w:multiLevelType w:val="hybridMultilevel"/>
    <w:tmpl w:val="81E470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05C0"/>
    <w:multiLevelType w:val="multilevel"/>
    <w:tmpl w:val="9AB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4D7C82"/>
    <w:multiLevelType w:val="multilevel"/>
    <w:tmpl w:val="9AE03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954B4"/>
    <w:multiLevelType w:val="hybridMultilevel"/>
    <w:tmpl w:val="9C5AAC22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37981386">
    <w:abstractNumId w:val="2"/>
  </w:num>
  <w:num w:numId="2" w16cid:durableId="1624539063">
    <w:abstractNumId w:val="7"/>
  </w:num>
  <w:num w:numId="3" w16cid:durableId="350962137">
    <w:abstractNumId w:val="12"/>
  </w:num>
  <w:num w:numId="4" w16cid:durableId="1442215316">
    <w:abstractNumId w:val="0"/>
  </w:num>
  <w:num w:numId="5" w16cid:durableId="1316765392">
    <w:abstractNumId w:val="6"/>
  </w:num>
  <w:num w:numId="6" w16cid:durableId="2005157757">
    <w:abstractNumId w:val="1"/>
  </w:num>
  <w:num w:numId="7" w16cid:durableId="1455752630">
    <w:abstractNumId w:val="4"/>
  </w:num>
  <w:num w:numId="8" w16cid:durableId="967708401">
    <w:abstractNumId w:val="5"/>
  </w:num>
  <w:num w:numId="9" w16cid:durableId="1517308545">
    <w:abstractNumId w:val="14"/>
  </w:num>
  <w:num w:numId="10" w16cid:durableId="2000422464">
    <w:abstractNumId w:val="13"/>
  </w:num>
  <w:num w:numId="11" w16cid:durableId="1896158871">
    <w:abstractNumId w:val="3"/>
  </w:num>
  <w:num w:numId="12" w16cid:durableId="1132868564">
    <w:abstractNumId w:val="9"/>
  </w:num>
  <w:num w:numId="13" w16cid:durableId="1495681270">
    <w:abstractNumId w:val="10"/>
  </w:num>
  <w:num w:numId="14" w16cid:durableId="1441758284">
    <w:abstractNumId w:val="8"/>
  </w:num>
  <w:num w:numId="15" w16cid:durableId="1983923766">
    <w:abstractNumId w:val="11"/>
  </w:num>
  <w:num w:numId="16" w16cid:durableId="13092865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9D"/>
    <w:rsid w:val="00053E43"/>
    <w:rsid w:val="0013722B"/>
    <w:rsid w:val="001B3E9F"/>
    <w:rsid w:val="003D601C"/>
    <w:rsid w:val="00430EA4"/>
    <w:rsid w:val="004A1D60"/>
    <w:rsid w:val="005A3FF2"/>
    <w:rsid w:val="005B4177"/>
    <w:rsid w:val="00687211"/>
    <w:rsid w:val="006B089D"/>
    <w:rsid w:val="006F7156"/>
    <w:rsid w:val="007276D8"/>
    <w:rsid w:val="00731D45"/>
    <w:rsid w:val="007502EA"/>
    <w:rsid w:val="00783031"/>
    <w:rsid w:val="007B51F0"/>
    <w:rsid w:val="007B7812"/>
    <w:rsid w:val="008832A0"/>
    <w:rsid w:val="008A5996"/>
    <w:rsid w:val="00AA70A0"/>
    <w:rsid w:val="00AC4724"/>
    <w:rsid w:val="00B107CB"/>
    <w:rsid w:val="00B57E07"/>
    <w:rsid w:val="00B74078"/>
    <w:rsid w:val="00E23153"/>
    <w:rsid w:val="00E753DD"/>
    <w:rsid w:val="00F44498"/>
    <w:rsid w:val="00F5020A"/>
    <w:rsid w:val="00F52C4C"/>
    <w:rsid w:val="00F77095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5A5E"/>
  <w15:chartTrackingRefBased/>
  <w15:docId w15:val="{6505C99F-7271-4172-AAB3-28CF82D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5B4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1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1F0"/>
    <w:pPr>
      <w:ind w:left="720"/>
      <w:contextualSpacing/>
    </w:pPr>
  </w:style>
  <w:style w:type="paragraph" w:styleId="Revision">
    <w:name w:val="Revision"/>
    <w:hidden/>
    <w:uiPriority w:val="99"/>
    <w:semiHidden/>
    <w:rsid w:val="00137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7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7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3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bay.nsw.gov.au/residents/waste-and-recycling/waste-and-recycling-app" TargetMode="External"/><Relationship Id="rId5" Type="http://schemas.openxmlformats.org/officeDocument/2006/relationships/hyperlink" Target="https://www.canadabay.nsw.gov.au/residents/waste-and-recycling/my-bins/information-for-apar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2341</Characters>
  <Application>Microsoft Office Word</Application>
  <DocSecurity>4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Ngo</dc:creator>
  <cp:keywords/>
  <dc:description/>
  <cp:lastModifiedBy>Phung Ngo</cp:lastModifiedBy>
  <cp:revision>2</cp:revision>
  <dcterms:created xsi:type="dcterms:W3CDTF">2023-06-19T05:18:00Z</dcterms:created>
  <dcterms:modified xsi:type="dcterms:W3CDTF">2023-06-19T05:18:00Z</dcterms:modified>
</cp:coreProperties>
</file>